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февра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Фирма Ге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304979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201922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ко По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05110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12714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ти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2320359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220285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аскад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0212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5172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лтайСтройКомпл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04007418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1708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еверо-Западная Теплоэнергетическ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60756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5164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-Гарант СП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240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33155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мСтрой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10079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7649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евер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5360076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53608220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ОР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1388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34331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монтно-Строительное Управление «МАСТ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229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5979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ели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30483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200032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ДС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250109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250023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икА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5700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0806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арельские инженерные систем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100050857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00113924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изайн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310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4233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ИМКО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21472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401315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Государственное унитарное предприятие города Байконур «Ремонт и строительство № 1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99230011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990100606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Тон-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3020005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5436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лтТех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562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7302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ервис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287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148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Кросс-Энерг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147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2109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бинтех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29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285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ОП-Груп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399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41695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ветлоярски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4580668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2601090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руппа компаний «С-Дон-Ю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23098823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170417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азПромСибир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200028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7008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СК-инжене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250103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750106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иЮрС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463694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455964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219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49861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оргово-промышленная фирма «Аг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06304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3467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4 февра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