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январ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ектромашин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30707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45074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27.12.2016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январ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