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октя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Магистраль 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44261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368634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октя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