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о-Кавказский Завод Металлоконструкц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3570002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5700687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ФЛАЙ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060173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602481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ЮгИнтерСерви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020022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602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онтаж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430007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430192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9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