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Объединенная Энерго Сетев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678470988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42761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12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