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декабря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Специализированное проектное бюро «Сфера»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1073443005020,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3443079196)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«Энергоремонт»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1187746954890,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7725499608)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«Конструкторская строительная компания Мост»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1197746221672,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7751159862)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«Дом проектов»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1067203365261,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7202155472)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«ГарантСтрой»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1193443004611,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3454005365)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19.12.2024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декабря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