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ИКОНТ 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2450010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2450028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172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900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Моно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40039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785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120150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120413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