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774A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774A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774AD">
        <w:rPr>
          <w:sz w:val="22"/>
          <w:szCs w:val="22"/>
        </w:rPr>
        <w:t xml:space="preserve"> </w:t>
      </w:r>
      <w:r w:rsidR="00D51E53" w:rsidRPr="001774AD">
        <w:rPr>
          <w:sz w:val="22"/>
          <w:szCs w:val="22"/>
        </w:rPr>
        <w:t>7</w:t>
      </w:r>
      <w:r w:rsidRPr="001774AD">
        <w:rPr>
          <w:sz w:val="22"/>
          <w:szCs w:val="22"/>
        </w:rPr>
        <w:t xml:space="preserve"> (</w:t>
      </w:r>
      <w:r w:rsidR="00D51E53" w:rsidRPr="001774AD">
        <w:rPr>
          <w:sz w:val="22"/>
          <w:szCs w:val="22"/>
        </w:rPr>
        <w:t>Семи</w:t>
      </w:r>
      <w:r w:rsidRPr="001774A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774A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774A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04D271A1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1774AD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</w:t>
      </w:r>
      <w:r w:rsidR="001774AD">
        <w:rPr>
          <w:sz w:val="22"/>
          <w:szCs w:val="22"/>
        </w:rPr>
        <w:t>оговорам строительного подряда.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774A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774AD">
        <w:rPr>
          <w:sz w:val="22"/>
          <w:szCs w:val="22"/>
          <w:u w:val="single"/>
        </w:rPr>
        <w:t>:</w:t>
      </w:r>
      <w:bookmarkStart w:id="0" w:name="_GoBack"/>
      <w:bookmarkEnd w:id="0"/>
    </w:p>
    <w:p w14:paraId="304DB49B" w14:textId="10D71A43" w:rsidR="00663812" w:rsidRDefault="00663812" w:rsidP="001774A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0CEF34B" w14:textId="77777777" w:rsidR="001774AD" w:rsidRPr="00663812" w:rsidRDefault="001774AD" w:rsidP="001774AD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1774AD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1774A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1774AD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1774AD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1774AD">
        <w:rPr>
          <w:sz w:val="22"/>
          <w:szCs w:val="22"/>
        </w:rPr>
        <w:t xml:space="preserve"> </w:t>
      </w:r>
      <w:r w:rsidRPr="001774AD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Эльтон-Инжиниринг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1089847228987,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7814410023)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29374F1A" w:rsidR="00B9210B" w:rsidRDefault="00B9210B" w:rsidP="0064112E">
      <w:pPr>
        <w:ind w:left="-540"/>
        <w:jc w:val="both"/>
        <w:rPr>
          <w:sz w:val="22"/>
          <w:szCs w:val="22"/>
        </w:rPr>
      </w:pPr>
      <w:r w:rsidRPr="001774AD">
        <w:rPr>
          <w:sz w:val="22"/>
          <w:szCs w:val="22"/>
        </w:rPr>
        <w:t xml:space="preserve">2.1.2. </w:t>
      </w:r>
      <w:r w:rsidR="001774AD" w:rsidRPr="00823293">
        <w:rPr>
          <w:sz w:val="22"/>
          <w:szCs w:val="22"/>
        </w:rPr>
        <w:t>Установить</w:t>
      </w:r>
      <w:r w:rsidR="001774AD">
        <w:rPr>
          <w:sz w:val="22"/>
          <w:szCs w:val="22"/>
        </w:rPr>
        <w:t xml:space="preserve"> первый</w:t>
      </w:r>
      <w:r w:rsidR="001774AD" w:rsidRPr="00472EFF">
        <w:rPr>
          <w:sz w:val="22"/>
          <w:szCs w:val="22"/>
        </w:rPr>
        <w:t xml:space="preserve"> </w:t>
      </w:r>
      <w:r w:rsidR="001774AD" w:rsidRPr="00823293">
        <w:rPr>
          <w:sz w:val="22"/>
          <w:szCs w:val="22"/>
        </w:rPr>
        <w:t>уровень</w:t>
      </w:r>
      <w:r w:rsidR="001774AD" w:rsidRPr="00472EFF">
        <w:rPr>
          <w:sz w:val="22"/>
          <w:szCs w:val="22"/>
        </w:rPr>
        <w:t xml:space="preserve"> </w:t>
      </w:r>
      <w:r w:rsidR="001774AD" w:rsidRPr="00823293">
        <w:rPr>
          <w:sz w:val="22"/>
          <w:szCs w:val="22"/>
        </w:rPr>
        <w:t>ответственности</w:t>
      </w:r>
      <w:r w:rsidR="001774AD" w:rsidRPr="00472EFF">
        <w:rPr>
          <w:sz w:val="22"/>
          <w:szCs w:val="22"/>
        </w:rPr>
        <w:t xml:space="preserve"> </w:t>
      </w:r>
      <w:r w:rsidR="001774AD" w:rsidRPr="00823293">
        <w:rPr>
          <w:sz w:val="22"/>
          <w:szCs w:val="22"/>
        </w:rPr>
        <w:t>члена</w:t>
      </w:r>
      <w:r w:rsidR="001774AD" w:rsidRPr="00472EFF">
        <w:rPr>
          <w:sz w:val="22"/>
          <w:szCs w:val="22"/>
        </w:rPr>
        <w:t xml:space="preserve"> </w:t>
      </w:r>
      <w:r w:rsidR="001774AD" w:rsidRPr="00823293">
        <w:rPr>
          <w:sz w:val="22"/>
          <w:szCs w:val="22"/>
        </w:rPr>
        <w:t>Ассоциации</w:t>
      </w:r>
      <w:r w:rsidR="001774AD" w:rsidRPr="00472EFF">
        <w:rPr>
          <w:sz w:val="22"/>
          <w:szCs w:val="22"/>
        </w:rPr>
        <w:t xml:space="preserve"> </w:t>
      </w:r>
      <w:r w:rsidR="001774AD">
        <w:rPr>
          <w:sz w:val="22"/>
          <w:szCs w:val="22"/>
        </w:rPr>
        <w:t>(стоимость работ по одному договору не превышает</w:t>
      </w:r>
      <w:r w:rsidR="001774AD" w:rsidRPr="00472EFF">
        <w:rPr>
          <w:sz w:val="22"/>
          <w:szCs w:val="22"/>
        </w:rPr>
        <w:t xml:space="preserve"> </w:t>
      </w:r>
      <w:r w:rsidR="001774AD">
        <w:rPr>
          <w:sz w:val="22"/>
          <w:szCs w:val="22"/>
        </w:rPr>
        <w:t xml:space="preserve">девяносто миллионов рублей) </w:t>
      </w:r>
      <w:r w:rsidR="001774AD" w:rsidRPr="00472EFF">
        <w:rPr>
          <w:b/>
          <w:sz w:val="22"/>
          <w:szCs w:val="22"/>
        </w:rPr>
        <w:t>Общества с ограниченной ответственностью «Эльтон-Инжиниринг»</w:t>
      </w:r>
      <w:r w:rsidR="001774AD" w:rsidRPr="00472EFF">
        <w:rPr>
          <w:sz w:val="22"/>
          <w:szCs w:val="22"/>
        </w:rPr>
        <w:t xml:space="preserve"> (ОГРН 1089847228987, </w:t>
      </w:r>
      <w:r w:rsidR="001774AD" w:rsidRPr="00823293">
        <w:rPr>
          <w:sz w:val="22"/>
          <w:szCs w:val="22"/>
        </w:rPr>
        <w:t>ИНН</w:t>
      </w:r>
      <w:r w:rsidR="001774AD" w:rsidRPr="00472EFF">
        <w:rPr>
          <w:sz w:val="22"/>
          <w:szCs w:val="22"/>
        </w:rPr>
        <w:t xml:space="preserve"> 7814410023) </w:t>
      </w:r>
      <w:r w:rsidR="001774AD" w:rsidRPr="00355031">
        <w:rPr>
          <w:sz w:val="22"/>
          <w:szCs w:val="22"/>
        </w:rPr>
        <w:t>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49E25583" w14:textId="08C4B1ED" w:rsidR="001774AD" w:rsidRDefault="001774AD" w:rsidP="0064112E">
      <w:pPr>
        <w:ind w:left="-540"/>
        <w:jc w:val="both"/>
        <w:rPr>
          <w:sz w:val="22"/>
          <w:szCs w:val="22"/>
        </w:rPr>
      </w:pPr>
    </w:p>
    <w:p w14:paraId="79CB92BD" w14:textId="77777777" w:rsidR="001774AD" w:rsidRPr="008700DC" w:rsidRDefault="001774AD" w:rsidP="001774A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</w:t>
      </w:r>
      <w:r w:rsidRPr="008700DC">
        <w:rPr>
          <w:sz w:val="22"/>
          <w:szCs w:val="22"/>
        </w:rPr>
        <w:t xml:space="preserve"> </w:t>
      </w:r>
      <w:r w:rsidRPr="00775960">
        <w:rPr>
          <w:sz w:val="22"/>
          <w:szCs w:val="22"/>
        </w:rPr>
        <w:t>В соответствии</w:t>
      </w:r>
      <w:r w:rsidRPr="00355031">
        <w:rPr>
          <w:sz w:val="22"/>
          <w:szCs w:val="22"/>
        </w:rPr>
        <w:t xml:space="preserve">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472EFF">
        <w:rPr>
          <w:b/>
          <w:sz w:val="22"/>
          <w:szCs w:val="22"/>
        </w:rPr>
        <w:t>Общества с ограниченной ответственностью «Эльтон-Инжиниринг»</w:t>
      </w:r>
      <w:r w:rsidRPr="00472EFF">
        <w:rPr>
          <w:sz w:val="22"/>
          <w:szCs w:val="22"/>
        </w:rPr>
        <w:t xml:space="preserve"> (ОГРН 1089847228987,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7814410023)</w:t>
      </w:r>
      <w:r>
        <w:rPr>
          <w:sz w:val="22"/>
          <w:szCs w:val="22"/>
        </w:rPr>
        <w:t xml:space="preserve"> </w:t>
      </w:r>
      <w:r w:rsidRPr="00355031"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7CEA89F7" w14:textId="77777777" w:rsidR="001774AD" w:rsidRPr="001774AD" w:rsidRDefault="001774AD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21 </w:t>
      </w:r>
      <w:proofErr w:type="spellStart"/>
      <w:r w:rsidRPr="008A76F6">
        <w:rPr>
          <w:sz w:val="22"/>
          <w:szCs w:val="22"/>
          <w:lang w:val="en-US"/>
        </w:rPr>
        <w:t>февраля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774AD" w:rsidRDefault="00F628DA" w:rsidP="00AD4492">
            <w:pPr>
              <w:jc w:val="right"/>
              <w:rPr>
                <w:sz w:val="22"/>
                <w:szCs w:val="22"/>
              </w:rPr>
            </w:pPr>
            <w:r w:rsidRPr="001774AD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774AD">
              <w:rPr>
                <w:sz w:val="22"/>
                <w:szCs w:val="22"/>
              </w:rPr>
              <w:t>Пышкин</w:t>
            </w:r>
            <w:proofErr w:type="spellEnd"/>
            <w:r w:rsidRPr="001774AD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774AD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774AD" w:rsidRDefault="00F628DA" w:rsidP="00AD4492">
            <w:pPr>
              <w:jc w:val="right"/>
              <w:rPr>
                <w:sz w:val="22"/>
                <w:szCs w:val="22"/>
              </w:rPr>
            </w:pPr>
            <w:r w:rsidRPr="001774AD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774AD" w:rsidRDefault="00436E78" w:rsidP="00F628DA">
      <w:pPr>
        <w:ind w:left="-540"/>
        <w:rPr>
          <w:sz w:val="22"/>
          <w:szCs w:val="22"/>
        </w:rPr>
      </w:pPr>
    </w:p>
    <w:sectPr w:rsidR="00436E78" w:rsidRPr="001774AD" w:rsidSect="001774AD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1CAAF1C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4AD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FCB"/>
    <w:multiLevelType w:val="hybridMultilevel"/>
    <w:tmpl w:val="AA46EAA2"/>
    <w:lvl w:ilvl="0" w:tplc="BB5E9BF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774A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74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4A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2025-02-21T12:45:00Z</cp:lastPrinted>
  <dcterms:created xsi:type="dcterms:W3CDTF">2025-02-21T12:45:00Z</dcterms:created>
  <dcterms:modified xsi:type="dcterms:W3CDTF">2025-02-21T12:45:00Z</dcterms:modified>
</cp:coreProperties>
</file>