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05093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0103655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смаи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01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530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28 от 03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смаи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01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53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17 от 12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смаи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110001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3530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4014929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052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00 от 1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540149290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1052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043 от 16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бирь-мехатрон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54014929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1052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