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2EB1C6" w14:textId="77777777" w:rsidR="00436E78" w:rsidRPr="001E14E2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Выписка из </w:t>
      </w:r>
      <w:r w:rsidRPr="001E14E2">
        <w:rPr>
          <w:b/>
          <w:sz w:val="22"/>
          <w:szCs w:val="22"/>
        </w:rPr>
        <w:t>Протокола № 56/2017</w:t>
      </w:r>
    </w:p>
    <w:p w14:paraId="5B66D0E5" w14:textId="77777777" w:rsidR="00436E78" w:rsidRPr="00B111E1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заседания Совета </w:t>
      </w:r>
      <w:r w:rsidR="00B111E1" w:rsidRPr="00B111E1">
        <w:rPr>
          <w:b/>
          <w:sz w:val="22"/>
          <w:szCs w:val="22"/>
        </w:rPr>
        <w:t>Ассоциации</w:t>
      </w:r>
      <w:r w:rsidR="00B111E1" w:rsidRPr="00DA6D00">
        <w:rPr>
          <w:b/>
          <w:sz w:val="22"/>
          <w:szCs w:val="22"/>
        </w:rPr>
        <w:t xml:space="preserve"> </w:t>
      </w:r>
      <w:r w:rsidR="00B111E1">
        <w:rPr>
          <w:b/>
          <w:sz w:val="22"/>
          <w:szCs w:val="22"/>
        </w:rPr>
        <w:t>Саморегулируемая</w:t>
      </w:r>
      <w:r w:rsidRPr="007C7F45">
        <w:rPr>
          <w:b/>
          <w:sz w:val="22"/>
          <w:szCs w:val="22"/>
        </w:rPr>
        <w:t xml:space="preserve"> организаци</w:t>
      </w:r>
      <w:r w:rsidR="00B111E1">
        <w:rPr>
          <w:b/>
          <w:sz w:val="22"/>
          <w:szCs w:val="22"/>
        </w:rPr>
        <w:t>я</w:t>
      </w:r>
    </w:p>
    <w:p w14:paraId="1268C479" w14:textId="77777777" w:rsidR="00436E78" w:rsidRPr="007C7F45" w:rsidRDefault="00B111E1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 </w:t>
      </w:r>
      <w:r w:rsidR="00436E78" w:rsidRPr="007C7F45">
        <w:rPr>
          <w:b/>
          <w:sz w:val="22"/>
          <w:szCs w:val="22"/>
        </w:rPr>
        <w:t>«</w:t>
      </w:r>
      <w:r w:rsidR="00436E78" w:rsidRPr="008A76F6">
        <w:rPr>
          <w:b/>
          <w:sz w:val="22"/>
          <w:szCs w:val="22"/>
        </w:rPr>
        <w:t>Центр развития архитектурно-строительного проектирования</w:t>
      </w:r>
      <w:r w:rsidR="00436E78" w:rsidRPr="007C7F45">
        <w:rPr>
          <w:b/>
          <w:sz w:val="22"/>
          <w:szCs w:val="22"/>
        </w:rPr>
        <w:t xml:space="preserve">» (далее – </w:t>
      </w:r>
      <w:r>
        <w:rPr>
          <w:b/>
          <w:sz w:val="22"/>
          <w:szCs w:val="22"/>
        </w:rPr>
        <w:t>Ассоциация</w:t>
      </w:r>
      <w:r w:rsidR="00436E78" w:rsidRPr="007C7F45">
        <w:rPr>
          <w:b/>
          <w:sz w:val="22"/>
          <w:szCs w:val="22"/>
        </w:rPr>
        <w:t>)</w:t>
      </w:r>
    </w:p>
    <w:p w14:paraId="58462348" w14:textId="77777777" w:rsidR="00436E78" w:rsidRPr="007C7F45" w:rsidRDefault="00436E78" w:rsidP="00BB5526">
      <w:pPr>
        <w:ind w:left="-540"/>
        <w:jc w:val="center"/>
        <w:rPr>
          <w:sz w:val="22"/>
          <w:szCs w:val="22"/>
        </w:rPr>
      </w:pPr>
    </w:p>
    <w:tbl>
      <w:tblPr>
        <w:tblW w:w="10011" w:type="dxa"/>
        <w:tblInd w:w="-526" w:type="dxa"/>
        <w:tblLook w:val="01E0" w:firstRow="1" w:lastRow="1" w:firstColumn="1" w:lastColumn="1" w:noHBand="0" w:noVBand="0"/>
      </w:tblPr>
      <w:tblGrid>
        <w:gridCol w:w="5005"/>
        <w:gridCol w:w="5006"/>
      </w:tblGrid>
      <w:tr w:rsidR="00436E78" w14:paraId="333F38B9" w14:textId="77777777" w:rsidTr="00ED4EBE">
        <w:trPr>
          <w:trHeight w:val="173"/>
        </w:trPr>
        <w:tc>
          <w:tcPr>
            <w:tcW w:w="5005" w:type="dxa"/>
          </w:tcPr>
          <w:p w14:paraId="15C46C62" w14:textId="77777777" w:rsidR="00436E78" w:rsidRPr="00ED4EBE" w:rsidRDefault="00436E78" w:rsidP="00ED4EBE">
            <w:pPr>
              <w:jc w:val="both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г. Санкт-Петербург</w:t>
            </w:r>
          </w:p>
        </w:tc>
        <w:tc>
          <w:tcPr>
            <w:tcW w:w="5006" w:type="dxa"/>
          </w:tcPr>
          <w:p w14:paraId="2B7E9C4E" w14:textId="77777777" w:rsidR="00436E78" w:rsidRPr="00ED4EBE" w:rsidRDefault="00436E78" w:rsidP="00ED4EBE">
            <w:pPr>
              <w:jc w:val="right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04 октября 2017 г.</w:t>
            </w:r>
          </w:p>
        </w:tc>
      </w:tr>
    </w:tbl>
    <w:p w14:paraId="1B6FE9A0" w14:textId="77777777" w:rsidR="00436E78" w:rsidRDefault="00436E78" w:rsidP="00BB5526">
      <w:pPr>
        <w:ind w:left="-540"/>
        <w:jc w:val="both"/>
        <w:rPr>
          <w:sz w:val="22"/>
          <w:szCs w:val="22"/>
          <w:lang w:val="en-US"/>
        </w:rPr>
      </w:pPr>
    </w:p>
    <w:p w14:paraId="2F625F7D" w14:textId="77777777" w:rsidR="00436E78" w:rsidRPr="007C7F45" w:rsidRDefault="00436E78" w:rsidP="00BB5526">
      <w:pPr>
        <w:ind w:left="-540"/>
        <w:jc w:val="both"/>
        <w:rPr>
          <w:sz w:val="22"/>
          <w:szCs w:val="22"/>
        </w:rPr>
      </w:pPr>
      <w:r w:rsidRPr="007C7F45">
        <w:rPr>
          <w:sz w:val="22"/>
          <w:szCs w:val="22"/>
        </w:rPr>
        <w:t>На</w:t>
      </w:r>
      <w:r w:rsidRPr="00496A50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заседании</w:t>
      </w:r>
      <w:r w:rsidRPr="00496A50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Совета</w:t>
      </w:r>
      <w:r w:rsidRPr="00496A50">
        <w:rPr>
          <w:sz w:val="22"/>
          <w:szCs w:val="22"/>
          <w:lang w:val="en-US"/>
        </w:rPr>
        <w:t xml:space="preserve"> </w:t>
      </w:r>
      <w:r w:rsidR="00B111E1" w:rsidRPr="00B111E1">
        <w:rPr>
          <w:sz w:val="22"/>
          <w:szCs w:val="22"/>
        </w:rPr>
        <w:t>Ассоциации</w:t>
      </w:r>
      <w:r w:rsidRPr="00496A50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присутствуют</w:t>
      </w:r>
      <w:r w:rsidR="00D51E53" w:rsidRPr="00496A50">
        <w:rPr>
          <w:sz w:val="22"/>
          <w:szCs w:val="22"/>
          <w:lang w:val="en-US"/>
        </w:rPr>
        <w:t xml:space="preserve"> </w:t>
      </w:r>
      <w:r w:rsidR="00496A50">
        <w:rPr>
          <w:sz w:val="22"/>
          <w:szCs w:val="22"/>
          <w:lang w:val="en-US"/>
        </w:rPr>
        <w:t/>
      </w:r>
      <w:r w:rsidRPr="000672BA">
        <w:rPr>
          <w:sz w:val="22"/>
          <w:szCs w:val="22"/>
        </w:rPr>
        <w:t>все</w:t>
      </w:r>
      <w:r w:rsidR="00496A50">
        <w:rPr>
          <w:sz w:val="22"/>
          <w:szCs w:val="22"/>
          <w:lang w:val="en-US"/>
        </w:rPr>
        <w:t/>
      </w:r>
      <w:r>
        <w:rPr>
          <w:sz w:val="22"/>
          <w:szCs w:val="22"/>
          <w:lang w:val="en-US"/>
        </w:rPr>
        <w:t> </w:t>
      </w:r>
      <w:r w:rsidRPr="007C7F45">
        <w:rPr>
          <w:sz w:val="22"/>
          <w:szCs w:val="22"/>
        </w:rPr>
        <w:t>из</w:t>
      </w:r>
      <w:r w:rsidRPr="00496A50">
        <w:rPr>
          <w:sz w:val="22"/>
          <w:szCs w:val="22"/>
          <w:lang w:val="en-US"/>
        </w:rPr>
        <w:t xml:space="preserve"> </w:t>
      </w:r>
      <w:r w:rsidR="00D51E53" w:rsidRPr="00496A50">
        <w:rPr>
          <w:sz w:val="22"/>
          <w:szCs w:val="22"/>
          <w:lang w:val="en-US"/>
        </w:rPr>
        <w:t>7</w:t>
      </w:r>
      <w:r w:rsidRPr="00496A50">
        <w:rPr>
          <w:sz w:val="22"/>
          <w:szCs w:val="22"/>
          <w:lang w:val="en-US"/>
        </w:rPr>
        <w:t xml:space="preserve"> (</w:t>
      </w:r>
      <w:r w:rsidR="00D51E53" w:rsidRPr="00496A50">
        <w:rPr>
          <w:sz w:val="22"/>
          <w:szCs w:val="22"/>
          <w:lang w:val="en-US"/>
        </w:rPr>
        <w:t>Семи</w:t>
      </w:r>
      <w:r w:rsidRPr="00496A50">
        <w:rPr>
          <w:sz w:val="22"/>
          <w:szCs w:val="22"/>
          <w:lang w:val="en-US"/>
        </w:rPr>
        <w:t xml:space="preserve">) </w:t>
      </w:r>
      <w:r w:rsidRPr="007C7F45">
        <w:rPr>
          <w:sz w:val="22"/>
          <w:szCs w:val="22"/>
        </w:rPr>
        <w:t>членов</w:t>
      </w:r>
      <w:r w:rsidRPr="00496A50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Совета</w:t>
      </w:r>
      <w:r w:rsidRPr="00496A50">
        <w:rPr>
          <w:sz w:val="22"/>
          <w:szCs w:val="22"/>
          <w:lang w:val="en-US"/>
        </w:rPr>
        <w:t xml:space="preserve"> </w:t>
      </w:r>
      <w:r w:rsidR="00B111E1" w:rsidRPr="00B111E1">
        <w:rPr>
          <w:sz w:val="22"/>
          <w:szCs w:val="22"/>
        </w:rPr>
        <w:t>Ассоциации</w:t>
      </w:r>
      <w:r w:rsidRPr="00496A50">
        <w:rPr>
          <w:sz w:val="22"/>
          <w:szCs w:val="22"/>
          <w:lang w:val="en-US"/>
        </w:rPr>
        <w:t xml:space="preserve">. </w:t>
      </w:r>
      <w:r w:rsidRPr="007C7F45">
        <w:rPr>
          <w:sz w:val="22"/>
          <w:szCs w:val="22"/>
        </w:rPr>
        <w:t>Кворум, необходимый для принятия решений по вопросам, включенным в повестку дня заседания, имеется.</w:t>
      </w:r>
    </w:p>
    <w:p w14:paraId="6BF6195F" w14:textId="77777777" w:rsidR="00436E78" w:rsidRPr="007C7F45" w:rsidRDefault="00436E78" w:rsidP="00BB5526">
      <w:pPr>
        <w:ind w:left="-540"/>
        <w:rPr>
          <w:sz w:val="22"/>
          <w:szCs w:val="22"/>
          <w:u w:val="single"/>
        </w:rPr>
      </w:pPr>
    </w:p>
    <w:p w14:paraId="5B383EFB" w14:textId="77777777" w:rsidR="00436E78" w:rsidRPr="007C7F45" w:rsidRDefault="00436E78" w:rsidP="00BB5526">
      <w:pPr>
        <w:ind w:left="-540"/>
        <w:rPr>
          <w:sz w:val="22"/>
          <w:szCs w:val="22"/>
          <w:u w:val="single"/>
        </w:rPr>
      </w:pPr>
      <w:r w:rsidRPr="007C7F45">
        <w:rPr>
          <w:sz w:val="22"/>
          <w:szCs w:val="22"/>
          <w:u w:val="single"/>
        </w:rPr>
        <w:t>Рассмотрены вопросы:</w:t>
      </w:r>
    </w:p>
    <w:p w14:paraId="489DE1C8" w14:textId="6DC24022" w:rsidR="00181997" w:rsidRDefault="00181997" w:rsidP="000119A9">
      <w:pPr>
        <w:ind w:left="360"/>
        <w:jc w:val="both"/>
        <w:rPr>
          <w:sz w:val="22"/>
          <w:szCs w:val="22"/>
        </w:rPr>
      </w:pPr>
      <w:r w:rsidRPr="00181997">
        <w:rPr>
          <w:sz w:val="22"/>
          <w:szCs w:val="22"/>
        </w:rPr>
        <w:t>1. Об избрании секретаря заседания.</w:t>
      </w:r>
    </w:p>
    <w:p w14:paraId="17D50B90" w14:textId="34F8D205" w:rsidR="000119A9" w:rsidRPr="00F00BC7" w:rsidRDefault="000119A9" w:rsidP="000119A9">
      <w:pPr>
        <w:ind w:left="360"/>
        <w:jc w:val="both"/>
        <w:rPr>
          <w:sz w:val="22"/>
          <w:szCs w:val="22"/>
        </w:rPr>
      </w:pPr>
      <w:r w:rsidRPr="000119A9">
        <w:rPr>
          <w:sz w:val="22"/>
          <w:szCs w:val="22"/>
        </w:rPr>
        <w:t/>
      </w:r>
      <w:r w:rsidR="00D15555" w:rsidRPr="00D15555">
        <w:rPr>
          <w:sz w:val="22"/>
          <w:szCs w:val="22"/>
          <w:lang w:val="en-US"/>
        </w:rPr>
        <w:t>2.</w:t>
      </w:r>
      <w:r w:rsidR="00D15555">
        <w:rPr>
          <w:sz w:val="22"/>
          <w:szCs w:val="22"/>
          <w:lang w:val="en-US"/>
        </w:rPr>
        <w:t> </w:t>
      </w:r>
      <w:r w:rsidR="00250E07" w:rsidRPr="00250E07">
        <w:rPr>
          <w:sz w:val="22"/>
          <w:szCs w:val="22"/>
        </w:rPr>
        <w:t>Об установлении уровней ответственности члена Ассоциации по обязательствам по договорам строительного подряда, в соответствии с которыми указанным членом внесены взносы в компенсационные фонды Ассоциации.</w:t>
      </w:r>
      <w:r w:rsidR="00D15555" w:rsidRPr="007C7F45">
        <w:rPr>
          <w:sz w:val="22"/>
          <w:szCs w:val="22"/>
        </w:rPr>
        <w:t xml:space="preserve"> </w:t>
      </w:r>
    </w:p>
    <w:p w14:paraId="41B2E360" w14:textId="77777777" w:rsidR="00436E78" w:rsidRPr="00811F0D" w:rsidRDefault="00D15555" w:rsidP="000870F3">
      <w:pPr>
        <w:ind w:left="360"/>
        <w:jc w:val="both"/>
        <w:rPr>
          <w:sz w:val="22"/>
          <w:szCs w:val="22"/>
        </w:rPr>
      </w:pPr>
      <w:r>
        <w:rPr>
          <w:sz w:val="22"/>
          <w:szCs w:val="22"/>
          <w:lang w:val="en-US"/>
        </w:rPr>
        <w:t/>
      </w:r>
      <w:r w:rsidR="00436E78" w:rsidRPr="000119A9">
        <w:rPr>
          <w:sz w:val="22"/>
          <w:szCs w:val="22"/>
          <w:lang w:val="en-US"/>
        </w:rPr>
        <w:t/>
      </w:r>
      <w:r w:rsidR="00811F0D" w:rsidRPr="000119A9">
        <w:rPr>
          <w:sz w:val="22"/>
          <w:szCs w:val="22"/>
          <w:lang w:val="en-US"/>
        </w:rPr>
        <w:t/>
      </w:r>
      <w:r w:rsidR="00436E78" w:rsidRPr="000119A9"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  <w:r w:rsidR="00FD0FCB" w:rsidRPr="00CC22C2">
        <w:rPr>
          <w:sz w:val="22"/>
          <w:szCs w:val="22"/>
          <w:lang w:val="en-US"/>
        </w:rPr>
        <w:t/>
      </w:r>
      <w:r w:rsidR="006D5FCC" w:rsidRPr="00FD0FCB">
        <w:rPr>
          <w:sz w:val="22"/>
          <w:szCs w:val="22"/>
        </w:rPr>
        <w:t/>
      </w:r>
      <w:r w:rsidR="00A52491" w:rsidRPr="00A52491">
        <w:rPr>
          <w:sz w:val="22"/>
          <w:szCs w:val="22"/>
          <w:lang w:val="en-US"/>
        </w:rPr>
        <w:t/>
      </w:r>
    </w:p>
    <w:p w14:paraId="43E8BE8D" w14:textId="77777777" w:rsidR="00436E78" w:rsidRPr="00682D9A" w:rsidRDefault="00436E78" w:rsidP="00BB5526">
      <w:pPr>
        <w:autoSpaceDE w:val="0"/>
        <w:autoSpaceDN w:val="0"/>
        <w:adjustRightInd w:val="0"/>
        <w:ind w:left="-540"/>
        <w:jc w:val="both"/>
        <w:rPr>
          <w:sz w:val="22"/>
          <w:szCs w:val="22"/>
          <w:u w:val="single"/>
          <w:lang w:val="en-US"/>
        </w:rPr>
      </w:pPr>
      <w:r w:rsidRPr="007C7F45">
        <w:rPr>
          <w:sz w:val="22"/>
          <w:szCs w:val="22"/>
          <w:u w:val="single"/>
        </w:rPr>
        <w:t>РЕШИЛИ</w:t>
      </w:r>
      <w:r w:rsidRPr="00682D9A">
        <w:rPr>
          <w:sz w:val="22"/>
          <w:szCs w:val="22"/>
          <w:u w:val="single"/>
          <w:lang w:val="en-US"/>
        </w:rPr>
        <w:t>:</w:t>
      </w:r>
    </w:p>
    <w:p w14:paraId="5D2F504F" w14:textId="5B0199D3" w:rsidR="00181997" w:rsidRPr="00181997" w:rsidRDefault="00181997" w:rsidP="000119A9">
      <w:pPr>
        <w:ind w:left="-540"/>
        <w:jc w:val="both"/>
        <w:rPr>
          <w:sz w:val="22"/>
          <w:szCs w:val="22"/>
        </w:rPr>
      </w:pPr>
      <w:r w:rsidRPr="00181997">
        <w:rPr>
          <w:sz w:val="22"/>
          <w:szCs w:val="22"/>
        </w:rPr>
        <w:t xml:space="preserve">1. </w:t>
      </w:r>
      <w:r>
        <w:rPr>
          <w:sz w:val="22"/>
          <w:szCs w:val="22"/>
        </w:rPr>
        <w:t>И</w:t>
      </w:r>
      <w:r w:rsidRPr="00181997">
        <w:rPr>
          <w:sz w:val="22"/>
          <w:szCs w:val="22"/>
        </w:rPr>
        <w:t>збрать секретарем заседания Амбарцумяна В.В.</w:t>
      </w:r>
    </w:p>
    <w:p w14:paraId="52E2EEDA" w14:textId="7799AA83" w:rsidR="000119A9" w:rsidRPr="00733B20" w:rsidRDefault="000119A9" w:rsidP="000119A9">
      <w:pPr>
        <w:ind w:left="-540"/>
        <w:jc w:val="both"/>
        <w:rPr>
          <w:sz w:val="22"/>
          <w:szCs w:val="22"/>
        </w:rPr>
      </w:pPr>
      <w:r w:rsidRPr="006620D8">
        <w:rPr>
          <w:sz w:val="22"/>
          <w:szCs w:val="22"/>
          <w:lang w:val="en-US"/>
        </w:rPr>
        <w:t/>
      </w:r>
      <w:r w:rsidR="0064112E" w:rsidRPr="00811F0D">
        <w:rPr>
          <w:sz w:val="22"/>
          <w:szCs w:val="22"/>
          <w:lang w:val="en-US"/>
        </w:rPr>
        <w:t>2.1.</w:t>
      </w:r>
      <w:r w:rsidR="0064112E">
        <w:rPr>
          <w:sz w:val="22"/>
          <w:szCs w:val="22"/>
          <w:lang w:val="en-US"/>
        </w:rPr>
        <w:t xml:space="preserve"> </w:t>
      </w:r>
      <w:r w:rsidR="0064112E" w:rsidRPr="0064112E">
        <w:rPr>
          <w:sz w:val="22"/>
          <w:szCs w:val="22"/>
        </w:rPr>
        <w:t>Установить</w:t>
      </w:r>
      <w:r w:rsidR="0064112E" w:rsidRPr="00997C4A">
        <w:rPr>
          <w:sz w:val="22"/>
          <w:szCs w:val="22"/>
        </w:rPr>
        <w:t xml:space="preserve"> </w:t>
      </w:r>
      <w:r w:rsidR="0064112E" w:rsidRPr="0064112E">
        <w:rPr>
          <w:sz w:val="22"/>
          <w:szCs w:val="22"/>
        </w:rPr>
        <w:t>уровень</w:t>
      </w:r>
      <w:r w:rsidR="0064112E" w:rsidRPr="00997C4A">
        <w:rPr>
          <w:sz w:val="22"/>
          <w:szCs w:val="22"/>
        </w:rPr>
        <w:t xml:space="preserve"> </w:t>
      </w:r>
      <w:r w:rsidR="0064112E" w:rsidRPr="0064112E">
        <w:rPr>
          <w:sz w:val="22"/>
          <w:szCs w:val="22"/>
        </w:rPr>
        <w:t>ответственности</w:t>
      </w:r>
      <w:r w:rsidR="0064112E" w:rsidRPr="00997C4A">
        <w:rPr>
          <w:sz w:val="22"/>
          <w:szCs w:val="22"/>
        </w:rPr>
        <w:t xml:space="preserve"> </w:t>
      </w:r>
      <w:r w:rsidR="0064112E" w:rsidRPr="0064112E">
        <w:rPr>
          <w:sz w:val="22"/>
          <w:szCs w:val="22"/>
        </w:rPr>
        <w:t>члена</w:t>
      </w:r>
      <w:r w:rsidR="0064112E" w:rsidRPr="00997C4A">
        <w:rPr>
          <w:sz w:val="22"/>
          <w:szCs w:val="22"/>
        </w:rPr>
        <w:t xml:space="preserve"> </w:t>
      </w:r>
      <w:r w:rsidR="0064112E" w:rsidRPr="0064112E">
        <w:rPr>
          <w:sz w:val="22"/>
          <w:szCs w:val="22"/>
        </w:rPr>
        <w:t>Ассоциации</w:t>
      </w:r>
      <w:r w:rsidR="0064112E" w:rsidRPr="00997C4A">
        <w:rPr>
          <w:sz w:val="22"/>
          <w:szCs w:val="22"/>
        </w:rPr>
        <w:t xml:space="preserve"> </w:t>
      </w:r>
      <w:r w:rsidR="0064112E" w:rsidRPr="00997C4A">
        <w:rPr>
          <w:b/>
          <w:sz w:val="22"/>
          <w:szCs w:val="22"/>
        </w:rPr>
        <w:t>Общества с ограниченной ответственностью «Энергия Юга»</w:t>
      </w:r>
      <w:r w:rsidR="0064112E" w:rsidRPr="00997C4A">
        <w:rPr>
          <w:sz w:val="22"/>
          <w:szCs w:val="22"/>
        </w:rPr>
        <w:t xml:space="preserve"> (ОГРН 1093460003009, </w:t>
      </w:r>
      <w:r w:rsidR="0064112E" w:rsidRPr="0064112E">
        <w:rPr>
          <w:sz w:val="22"/>
          <w:szCs w:val="22"/>
        </w:rPr>
        <w:t>ИНН</w:t>
      </w:r>
      <w:r w:rsidR="0064112E" w:rsidRPr="00997C4A">
        <w:rPr>
          <w:sz w:val="22"/>
          <w:szCs w:val="22"/>
        </w:rPr>
        <w:t xml:space="preserve"> 3446034468) </w:t>
      </w:r>
      <w:r w:rsidR="0064112E" w:rsidRPr="0064112E">
        <w:rPr>
          <w:sz w:val="22"/>
          <w:szCs w:val="22"/>
        </w:rPr>
        <w:t>по</w:t>
      </w:r>
      <w:r w:rsidR="0064112E" w:rsidRPr="00997C4A">
        <w:rPr>
          <w:sz w:val="22"/>
          <w:szCs w:val="22"/>
        </w:rPr>
        <w:t xml:space="preserve"> </w:t>
      </w:r>
      <w:r w:rsidR="0064112E" w:rsidRPr="0064112E">
        <w:rPr>
          <w:sz w:val="22"/>
          <w:szCs w:val="22"/>
        </w:rPr>
        <w:t>обязательствам</w:t>
      </w:r>
      <w:r w:rsidR="0064112E" w:rsidRPr="00997C4A">
        <w:rPr>
          <w:sz w:val="22"/>
          <w:szCs w:val="22"/>
        </w:rPr>
        <w:t xml:space="preserve"> </w:t>
      </w:r>
      <w:r w:rsidR="0064112E" w:rsidRPr="0064112E">
        <w:rPr>
          <w:sz w:val="22"/>
          <w:szCs w:val="22"/>
        </w:rPr>
        <w:t>по</w:t>
      </w:r>
      <w:r w:rsidR="0064112E" w:rsidRPr="00997C4A">
        <w:rPr>
          <w:sz w:val="22"/>
          <w:szCs w:val="22"/>
        </w:rPr>
        <w:t xml:space="preserve"> </w:t>
      </w:r>
      <w:r w:rsidR="0064112E" w:rsidRPr="0064112E">
        <w:rPr>
          <w:sz w:val="22"/>
          <w:szCs w:val="22"/>
        </w:rPr>
        <w:t>договорам</w:t>
      </w:r>
      <w:r w:rsidR="0064112E" w:rsidRPr="00997C4A">
        <w:rPr>
          <w:sz w:val="22"/>
          <w:szCs w:val="22"/>
        </w:rPr>
        <w:t xml:space="preserve"> </w:t>
      </w:r>
      <w:r w:rsidR="0064112E" w:rsidRPr="0064112E">
        <w:rPr>
          <w:sz w:val="22"/>
          <w:szCs w:val="22"/>
        </w:rPr>
        <w:t>подряда</w:t>
      </w:r>
      <w:r w:rsidR="0064112E" w:rsidRPr="00997C4A">
        <w:rPr>
          <w:sz w:val="22"/>
          <w:szCs w:val="22"/>
        </w:rPr>
        <w:t xml:space="preserve"> </w:t>
      </w:r>
      <w:r w:rsidR="0064112E" w:rsidRPr="0064112E">
        <w:rPr>
          <w:sz w:val="22"/>
          <w:szCs w:val="22"/>
        </w:rPr>
        <w:t>на</w:t>
      </w:r>
      <w:r w:rsidR="0064112E" w:rsidRPr="00997C4A">
        <w:rPr>
          <w:sz w:val="22"/>
          <w:szCs w:val="22"/>
        </w:rPr>
        <w:t xml:space="preserve"> </w:t>
      </w:r>
      <w:r w:rsidR="0064112E" w:rsidRPr="0064112E">
        <w:rPr>
          <w:sz w:val="22"/>
          <w:szCs w:val="22"/>
        </w:rPr>
        <w:t>по</w:t>
      </w:r>
      <w:r w:rsidR="0064112E">
        <w:rPr>
          <w:sz w:val="22"/>
          <w:szCs w:val="22"/>
        </w:rPr>
        <w:t>дготовку</w:t>
      </w:r>
      <w:r w:rsidR="0064112E" w:rsidRPr="00997C4A">
        <w:rPr>
          <w:sz w:val="22"/>
          <w:szCs w:val="22"/>
        </w:rPr>
        <w:t xml:space="preserve"> </w:t>
      </w:r>
      <w:r w:rsidR="0064112E">
        <w:rPr>
          <w:sz w:val="22"/>
          <w:szCs w:val="22"/>
        </w:rPr>
        <w:t>проектной</w:t>
      </w:r>
      <w:r w:rsidR="0064112E" w:rsidRPr="00997C4A">
        <w:rPr>
          <w:sz w:val="22"/>
          <w:szCs w:val="22"/>
        </w:rPr>
        <w:t xml:space="preserve"> </w:t>
      </w:r>
      <w:r w:rsidR="0064112E">
        <w:rPr>
          <w:sz w:val="22"/>
          <w:szCs w:val="22"/>
        </w:rPr>
        <w:t>документации</w:t>
      </w:r>
      <w:r w:rsidR="0064112E" w:rsidRPr="00997C4A">
        <w:rPr>
          <w:sz w:val="22"/>
          <w:szCs w:val="22"/>
        </w:rPr>
        <w:t>,</w:t>
      </w:r>
      <w:r w:rsidR="00785FD4" w:rsidRPr="00310AF9">
        <w:rPr>
          <w:sz w:val="22"/>
          <w:szCs w:val="22"/>
        </w:rPr>
        <w:t xml:space="preserve"> </w:t>
      </w:r>
      <w:r w:rsidR="0064112E" w:rsidRPr="00997C4A">
        <w:rPr>
          <w:sz w:val="22"/>
          <w:szCs w:val="22"/>
        </w:rPr>
        <w:t/>
      </w:r>
      <w:r w:rsidR="00310AF9" w:rsidRPr="00337DFE">
        <w:rPr>
          <w:sz w:val="22"/>
          <w:szCs w:val="22"/>
        </w:rPr>
        <w:t xml:space="preserve"> </w:t>
      </w:r>
      <w:r w:rsidR="0064112E" w:rsidRPr="0064112E">
        <w:rPr>
          <w:sz w:val="22"/>
          <w:szCs w:val="22"/>
        </w:rPr>
        <w:t>в</w:t>
      </w:r>
      <w:r w:rsidR="0064112E" w:rsidRPr="00997C4A">
        <w:rPr>
          <w:sz w:val="22"/>
          <w:szCs w:val="22"/>
        </w:rPr>
        <w:t xml:space="preserve"> </w:t>
      </w:r>
      <w:r w:rsidR="0064112E" w:rsidRPr="0064112E">
        <w:rPr>
          <w:sz w:val="22"/>
          <w:szCs w:val="22"/>
        </w:rPr>
        <w:t>соответствии</w:t>
      </w:r>
      <w:r w:rsidR="0064112E" w:rsidRPr="00997C4A">
        <w:rPr>
          <w:sz w:val="22"/>
          <w:szCs w:val="22"/>
        </w:rPr>
        <w:t xml:space="preserve"> </w:t>
      </w:r>
      <w:r w:rsidR="0064112E" w:rsidRPr="0064112E">
        <w:rPr>
          <w:sz w:val="22"/>
          <w:szCs w:val="22"/>
        </w:rPr>
        <w:t>с</w:t>
      </w:r>
      <w:r w:rsidR="0064112E" w:rsidRPr="00997C4A">
        <w:rPr>
          <w:sz w:val="22"/>
          <w:szCs w:val="22"/>
        </w:rPr>
        <w:t xml:space="preserve"> </w:t>
      </w:r>
      <w:r w:rsidR="0064112E" w:rsidRPr="0064112E">
        <w:rPr>
          <w:sz w:val="22"/>
          <w:szCs w:val="22"/>
        </w:rPr>
        <w:t>которым</w:t>
      </w:r>
      <w:r w:rsidR="0064112E" w:rsidRPr="00997C4A">
        <w:rPr>
          <w:sz w:val="22"/>
          <w:szCs w:val="22"/>
        </w:rPr>
        <w:t xml:space="preserve"> </w:t>
      </w:r>
      <w:r w:rsidR="0064112E" w:rsidRPr="0064112E">
        <w:rPr>
          <w:sz w:val="22"/>
          <w:szCs w:val="22"/>
        </w:rPr>
        <w:t>указанным</w:t>
      </w:r>
      <w:r w:rsidR="0064112E" w:rsidRPr="00997C4A">
        <w:rPr>
          <w:sz w:val="22"/>
          <w:szCs w:val="22"/>
        </w:rPr>
        <w:t xml:space="preserve"> </w:t>
      </w:r>
      <w:r w:rsidR="0064112E" w:rsidRPr="0064112E">
        <w:rPr>
          <w:sz w:val="22"/>
          <w:szCs w:val="22"/>
        </w:rPr>
        <w:t>членом</w:t>
      </w:r>
      <w:r w:rsidR="0064112E" w:rsidRPr="00997C4A">
        <w:rPr>
          <w:sz w:val="22"/>
          <w:szCs w:val="22"/>
        </w:rPr>
        <w:t xml:space="preserve"> </w:t>
      </w:r>
      <w:r w:rsidR="0064112E" w:rsidRPr="0064112E">
        <w:rPr>
          <w:sz w:val="22"/>
          <w:szCs w:val="22"/>
        </w:rPr>
        <w:t>внесен</w:t>
      </w:r>
      <w:r w:rsidR="0064112E" w:rsidRPr="00997C4A">
        <w:rPr>
          <w:sz w:val="22"/>
          <w:szCs w:val="22"/>
        </w:rPr>
        <w:t xml:space="preserve"> </w:t>
      </w:r>
      <w:r w:rsidR="0064112E" w:rsidRPr="0064112E">
        <w:rPr>
          <w:sz w:val="22"/>
          <w:szCs w:val="22"/>
        </w:rPr>
        <w:t>взнос</w:t>
      </w:r>
      <w:r w:rsidR="0064112E" w:rsidRPr="00997C4A">
        <w:rPr>
          <w:sz w:val="22"/>
          <w:szCs w:val="22"/>
        </w:rPr>
        <w:t xml:space="preserve"> </w:t>
      </w:r>
      <w:r w:rsidR="0064112E" w:rsidRPr="0064112E">
        <w:rPr>
          <w:sz w:val="22"/>
          <w:szCs w:val="22"/>
        </w:rPr>
        <w:t>в</w:t>
      </w:r>
      <w:r w:rsidR="0064112E" w:rsidRPr="00997C4A">
        <w:rPr>
          <w:sz w:val="22"/>
          <w:szCs w:val="22"/>
        </w:rPr>
        <w:t xml:space="preserve"> </w:t>
      </w:r>
      <w:r w:rsidR="0064112E" w:rsidRPr="0064112E">
        <w:rPr>
          <w:sz w:val="22"/>
          <w:szCs w:val="22"/>
        </w:rPr>
        <w:t>компенсационный</w:t>
      </w:r>
      <w:r w:rsidR="0064112E" w:rsidRPr="00997C4A">
        <w:rPr>
          <w:sz w:val="22"/>
          <w:szCs w:val="22"/>
        </w:rPr>
        <w:t xml:space="preserve"> </w:t>
      </w:r>
      <w:r w:rsidR="0064112E" w:rsidRPr="0064112E">
        <w:rPr>
          <w:sz w:val="22"/>
          <w:szCs w:val="22"/>
        </w:rPr>
        <w:t>фонд</w:t>
      </w:r>
      <w:r w:rsidR="003A779E" w:rsidRPr="003A779E">
        <w:rPr>
          <w:sz w:val="22"/>
          <w:szCs w:val="22"/>
        </w:rPr>
        <w:t xml:space="preserve"> возмещения вреда</w:t>
      </w:r>
      <w:r w:rsidR="0064112E" w:rsidRPr="00997C4A">
        <w:rPr>
          <w:sz w:val="22"/>
          <w:szCs w:val="22"/>
        </w:rPr>
        <w:t>, </w:t>
      </w:r>
      <w:r w:rsidR="0064112E" w:rsidRPr="0064112E">
        <w:rPr>
          <w:sz w:val="22"/>
          <w:szCs w:val="22"/>
        </w:rPr>
        <w:t>согласно</w:t>
      </w:r>
      <w:r w:rsidR="0064112E" w:rsidRPr="00997C4A">
        <w:rPr>
          <w:sz w:val="22"/>
          <w:szCs w:val="22"/>
        </w:rPr>
        <w:t xml:space="preserve"> </w:t>
      </w:r>
      <w:r w:rsidR="0064112E" w:rsidRPr="0064112E">
        <w:rPr>
          <w:sz w:val="22"/>
          <w:szCs w:val="22"/>
        </w:rPr>
        <w:t>заявлению</w:t>
      </w:r>
      <w:r w:rsidR="0064112E" w:rsidRPr="00997C4A">
        <w:rPr>
          <w:sz w:val="22"/>
          <w:szCs w:val="22"/>
        </w:rPr>
        <w:t>.</w:t>
      </w:r>
    </w:p>
    <w:p w14:paraId="00692E2C" w14:textId="77777777" w:rsidR="0064112E" w:rsidRPr="00997C4A" w:rsidRDefault="0064112E" w:rsidP="0064112E">
      <w:pPr>
        <w:ind w:left="-540"/>
        <w:jc w:val="both"/>
        <w:rPr>
          <w:sz w:val="22"/>
          <w:szCs w:val="22"/>
        </w:rPr>
      </w:pPr>
    </w:p>
    <w:p w14:paraId="5E1D0E6C" w14:textId="77777777" w:rsidR="00FB01FA" w:rsidRDefault="0064112E" w:rsidP="00FB01FA">
      <w:pPr>
        <w:ind w:left="-540"/>
        <w:jc w:val="both"/>
        <w:rPr>
          <w:sz w:val="22"/>
          <w:szCs w:val="22"/>
          <w:lang w:val="en-US"/>
        </w:rPr>
      </w:pPr>
      <w:r w:rsidRPr="00811F0D">
        <w:rPr>
          <w:sz w:val="22"/>
          <w:szCs w:val="22"/>
          <w:lang w:val="en-US"/>
        </w:rPr>
        <w:t>2.2.</w:t>
      </w:r>
      <w:r w:rsidR="0064112E">
        <w:rPr>
          <w:sz w:val="22"/>
          <w:szCs w:val="22"/>
          <w:lang w:val="en-US"/>
        </w:rPr>
        <w:t xml:space="preserve"> </w:t>
      </w:r>
      <w:r w:rsidR="0064112E" w:rsidRPr="0064112E">
        <w:rPr>
          <w:sz w:val="22"/>
          <w:szCs w:val="22"/>
        </w:rPr>
        <w:t>Установить</w:t>
      </w:r>
      <w:r w:rsidR="0064112E" w:rsidRPr="00997C4A">
        <w:rPr>
          <w:sz w:val="22"/>
          <w:szCs w:val="22"/>
        </w:rPr>
        <w:t xml:space="preserve"> </w:t>
      </w:r>
      <w:r w:rsidR="0064112E" w:rsidRPr="0064112E">
        <w:rPr>
          <w:sz w:val="22"/>
          <w:szCs w:val="22"/>
        </w:rPr>
        <w:t>уровень</w:t>
      </w:r>
      <w:r w:rsidR="0064112E" w:rsidRPr="00997C4A">
        <w:rPr>
          <w:sz w:val="22"/>
          <w:szCs w:val="22"/>
        </w:rPr>
        <w:t xml:space="preserve"> </w:t>
      </w:r>
      <w:r w:rsidR="0064112E" w:rsidRPr="0064112E">
        <w:rPr>
          <w:sz w:val="22"/>
          <w:szCs w:val="22"/>
        </w:rPr>
        <w:t>ответственности</w:t>
      </w:r>
      <w:r w:rsidR="0064112E" w:rsidRPr="00997C4A">
        <w:rPr>
          <w:sz w:val="22"/>
          <w:szCs w:val="22"/>
        </w:rPr>
        <w:t xml:space="preserve"> </w:t>
      </w:r>
      <w:r w:rsidR="0064112E" w:rsidRPr="0064112E">
        <w:rPr>
          <w:sz w:val="22"/>
          <w:szCs w:val="22"/>
        </w:rPr>
        <w:t>члена</w:t>
      </w:r>
      <w:r w:rsidR="0064112E" w:rsidRPr="00997C4A">
        <w:rPr>
          <w:sz w:val="22"/>
          <w:szCs w:val="22"/>
        </w:rPr>
        <w:t xml:space="preserve"> </w:t>
      </w:r>
      <w:r w:rsidR="0064112E" w:rsidRPr="0064112E">
        <w:rPr>
          <w:sz w:val="22"/>
          <w:szCs w:val="22"/>
        </w:rPr>
        <w:t>Ассоциации</w:t>
      </w:r>
      <w:r w:rsidR="0064112E" w:rsidRPr="00997C4A">
        <w:rPr>
          <w:sz w:val="22"/>
          <w:szCs w:val="22"/>
        </w:rPr>
        <w:t xml:space="preserve"> </w:t>
      </w:r>
      <w:r w:rsidR="0064112E" w:rsidRPr="00997C4A">
        <w:rPr>
          <w:b/>
          <w:sz w:val="22"/>
          <w:szCs w:val="22"/>
        </w:rPr>
        <w:t>Общества с ограниченной ответственностью «Энергия Юга»</w:t>
      </w:r>
      <w:r w:rsidR="0064112E" w:rsidRPr="00997C4A">
        <w:rPr>
          <w:sz w:val="22"/>
          <w:szCs w:val="22"/>
        </w:rPr>
        <w:t xml:space="preserve"> (ОГРН 1093460003009, </w:t>
      </w:r>
      <w:r w:rsidR="0064112E" w:rsidRPr="0064112E">
        <w:rPr>
          <w:sz w:val="22"/>
          <w:szCs w:val="22"/>
        </w:rPr>
        <w:t>ИНН</w:t>
      </w:r>
      <w:r w:rsidR="0064112E" w:rsidRPr="00997C4A">
        <w:rPr>
          <w:sz w:val="22"/>
          <w:szCs w:val="22"/>
        </w:rPr>
        <w:t xml:space="preserve"> 3446034468) </w:t>
      </w:r>
      <w:r w:rsidR="0064112E" w:rsidRPr="0064112E">
        <w:rPr>
          <w:sz w:val="22"/>
          <w:szCs w:val="22"/>
        </w:rPr>
        <w:t>по</w:t>
      </w:r>
      <w:r w:rsidR="0064112E" w:rsidRPr="00997C4A">
        <w:rPr>
          <w:sz w:val="22"/>
          <w:szCs w:val="22"/>
        </w:rPr>
        <w:t xml:space="preserve"> </w:t>
      </w:r>
      <w:r w:rsidR="0064112E" w:rsidRPr="0064112E">
        <w:rPr>
          <w:sz w:val="22"/>
          <w:szCs w:val="22"/>
        </w:rPr>
        <w:t>обязательствам</w:t>
      </w:r>
      <w:r w:rsidR="0064112E" w:rsidRPr="00997C4A">
        <w:rPr>
          <w:sz w:val="22"/>
          <w:szCs w:val="22"/>
        </w:rPr>
        <w:t xml:space="preserve"> </w:t>
      </w:r>
      <w:r w:rsidR="0064112E" w:rsidRPr="0064112E">
        <w:rPr>
          <w:sz w:val="22"/>
          <w:szCs w:val="22"/>
        </w:rPr>
        <w:t>по</w:t>
      </w:r>
      <w:r w:rsidR="0064112E" w:rsidRPr="00997C4A">
        <w:rPr>
          <w:sz w:val="22"/>
          <w:szCs w:val="22"/>
        </w:rPr>
        <w:t xml:space="preserve"> </w:t>
      </w:r>
      <w:r w:rsidR="0064112E" w:rsidRPr="0064112E">
        <w:rPr>
          <w:sz w:val="22"/>
          <w:szCs w:val="22"/>
        </w:rPr>
        <w:t>договорам</w:t>
      </w:r>
      <w:r w:rsidR="0064112E" w:rsidRPr="00997C4A">
        <w:rPr>
          <w:sz w:val="22"/>
          <w:szCs w:val="22"/>
        </w:rPr>
        <w:t xml:space="preserve"> </w:t>
      </w:r>
      <w:r w:rsidR="0064112E" w:rsidRPr="0064112E">
        <w:rPr>
          <w:sz w:val="22"/>
          <w:szCs w:val="22"/>
        </w:rPr>
        <w:t>подряда</w:t>
      </w:r>
      <w:r w:rsidR="0064112E" w:rsidRPr="00997C4A">
        <w:rPr>
          <w:sz w:val="22"/>
          <w:szCs w:val="22"/>
        </w:rPr>
        <w:t xml:space="preserve"> </w:t>
      </w:r>
      <w:r w:rsidR="0064112E" w:rsidRPr="0064112E">
        <w:rPr>
          <w:sz w:val="22"/>
          <w:szCs w:val="22"/>
        </w:rPr>
        <w:t>на</w:t>
      </w:r>
      <w:r w:rsidR="0064112E" w:rsidRPr="00997C4A">
        <w:rPr>
          <w:sz w:val="22"/>
          <w:szCs w:val="22"/>
        </w:rPr>
        <w:t xml:space="preserve"> </w:t>
      </w:r>
      <w:r w:rsidR="0064112E" w:rsidRPr="0064112E">
        <w:rPr>
          <w:sz w:val="22"/>
          <w:szCs w:val="22"/>
        </w:rPr>
        <w:t>по</w:t>
      </w:r>
      <w:r w:rsidR="0064112E">
        <w:rPr>
          <w:sz w:val="22"/>
          <w:szCs w:val="22"/>
        </w:rPr>
        <w:t>дготовку</w:t>
      </w:r>
      <w:r w:rsidR="0064112E" w:rsidRPr="00997C4A">
        <w:rPr>
          <w:sz w:val="22"/>
          <w:szCs w:val="22"/>
        </w:rPr>
        <w:t xml:space="preserve"> </w:t>
      </w:r>
      <w:r w:rsidR="0064112E">
        <w:rPr>
          <w:sz w:val="22"/>
          <w:szCs w:val="22"/>
        </w:rPr>
        <w:t>проектной</w:t>
      </w:r>
      <w:r w:rsidR="0064112E" w:rsidRPr="00997C4A">
        <w:rPr>
          <w:sz w:val="22"/>
          <w:szCs w:val="22"/>
        </w:rPr>
        <w:t xml:space="preserve"> </w:t>
      </w:r>
      <w:r w:rsidR="0064112E">
        <w:rPr>
          <w:sz w:val="22"/>
          <w:szCs w:val="22"/>
        </w:rPr>
        <w:t>документации</w:t>
      </w:r>
      <w:r w:rsidR="0064112E" w:rsidRPr="00997C4A">
        <w:rPr>
          <w:sz w:val="22"/>
          <w:szCs w:val="22"/>
        </w:rPr>
        <w:t>,</w:t>
      </w:r>
      <w:r w:rsidR="00785FD4" w:rsidRPr="00310AF9">
        <w:rPr>
          <w:sz w:val="22"/>
          <w:szCs w:val="22"/>
        </w:rPr>
        <w:t xml:space="preserve"> </w:t>
      </w:r>
      <w:r w:rsidR="0064112E" w:rsidRPr="00997C4A">
        <w:rPr>
          <w:sz w:val="22"/>
          <w:szCs w:val="22"/>
        </w:rPr>
        <w:t/>
      </w:r>
      <w:r w:rsidR="0064112E" w:rsidRPr="0064112E">
        <w:rPr>
          <w:sz w:val="22"/>
          <w:szCs w:val="22"/>
        </w:rPr>
        <w:t>заключаемым</w:t>
      </w:r>
      <w:r w:rsidR="0064112E" w:rsidRPr="00997C4A">
        <w:rPr>
          <w:sz w:val="22"/>
          <w:szCs w:val="22"/>
        </w:rPr>
        <w:t xml:space="preserve"> </w:t>
      </w:r>
      <w:r w:rsidR="0064112E" w:rsidRPr="0064112E">
        <w:rPr>
          <w:sz w:val="22"/>
          <w:szCs w:val="22"/>
        </w:rPr>
        <w:t>с</w:t>
      </w:r>
      <w:r w:rsidR="0064112E" w:rsidRPr="00997C4A">
        <w:rPr>
          <w:sz w:val="22"/>
          <w:szCs w:val="22"/>
        </w:rPr>
        <w:t xml:space="preserve"> </w:t>
      </w:r>
      <w:r w:rsidR="0064112E" w:rsidRPr="0064112E">
        <w:rPr>
          <w:sz w:val="22"/>
          <w:szCs w:val="22"/>
        </w:rPr>
        <w:t>использованием</w:t>
      </w:r>
      <w:r w:rsidR="0064112E" w:rsidRPr="00997C4A">
        <w:rPr>
          <w:sz w:val="22"/>
          <w:szCs w:val="22"/>
        </w:rPr>
        <w:t xml:space="preserve"> </w:t>
      </w:r>
      <w:r w:rsidR="0064112E" w:rsidRPr="0064112E">
        <w:rPr>
          <w:sz w:val="22"/>
          <w:szCs w:val="22"/>
        </w:rPr>
        <w:t>конкурентных</w:t>
      </w:r>
      <w:r w:rsidR="0064112E" w:rsidRPr="00997C4A">
        <w:rPr>
          <w:sz w:val="22"/>
          <w:szCs w:val="22"/>
        </w:rPr>
        <w:t xml:space="preserve"> </w:t>
      </w:r>
      <w:r w:rsidR="0064112E" w:rsidRPr="0064112E">
        <w:rPr>
          <w:sz w:val="22"/>
          <w:szCs w:val="22"/>
        </w:rPr>
        <w:t>способов</w:t>
      </w:r>
      <w:r w:rsidR="0064112E" w:rsidRPr="00997C4A">
        <w:rPr>
          <w:sz w:val="22"/>
          <w:szCs w:val="22"/>
        </w:rPr>
        <w:t xml:space="preserve"> </w:t>
      </w:r>
      <w:r w:rsidR="0064112E" w:rsidRPr="0064112E">
        <w:rPr>
          <w:sz w:val="22"/>
          <w:szCs w:val="22"/>
        </w:rPr>
        <w:t>заключения</w:t>
      </w:r>
      <w:r w:rsidR="0064112E" w:rsidRPr="00997C4A">
        <w:rPr>
          <w:sz w:val="22"/>
          <w:szCs w:val="22"/>
        </w:rPr>
        <w:t xml:space="preserve"> </w:t>
      </w:r>
      <w:r w:rsidR="0064112E" w:rsidRPr="0064112E">
        <w:rPr>
          <w:sz w:val="22"/>
          <w:szCs w:val="22"/>
        </w:rPr>
        <w:t>договоров</w:t>
      </w:r>
      <w:r w:rsidR="0064112E" w:rsidRPr="00997C4A">
        <w:rPr>
          <w:sz w:val="22"/>
          <w:szCs w:val="22"/>
        </w:rPr>
        <w:t>,</w:t>
      </w:r>
      <w:r w:rsidR="00310AF9" w:rsidRPr="00337DFE">
        <w:rPr>
          <w:sz w:val="22"/>
          <w:szCs w:val="22"/>
        </w:rPr>
        <w:t xml:space="preserve"> </w:t>
      </w:r>
      <w:r w:rsidR="0064112E" w:rsidRPr="0064112E">
        <w:rPr>
          <w:sz w:val="22"/>
          <w:szCs w:val="22"/>
        </w:rPr>
        <w:t>в</w:t>
      </w:r>
      <w:r w:rsidR="0064112E" w:rsidRPr="00997C4A">
        <w:rPr>
          <w:sz w:val="22"/>
          <w:szCs w:val="22"/>
        </w:rPr>
        <w:t xml:space="preserve"> </w:t>
      </w:r>
      <w:r w:rsidR="0064112E" w:rsidRPr="0064112E">
        <w:rPr>
          <w:sz w:val="22"/>
          <w:szCs w:val="22"/>
        </w:rPr>
        <w:t>соответствии</w:t>
      </w:r>
      <w:r w:rsidR="0064112E" w:rsidRPr="00997C4A">
        <w:rPr>
          <w:sz w:val="22"/>
          <w:szCs w:val="22"/>
        </w:rPr>
        <w:t xml:space="preserve"> </w:t>
      </w:r>
      <w:r w:rsidR="0064112E" w:rsidRPr="0064112E">
        <w:rPr>
          <w:sz w:val="22"/>
          <w:szCs w:val="22"/>
        </w:rPr>
        <w:t>с</w:t>
      </w:r>
      <w:r w:rsidR="0064112E" w:rsidRPr="00997C4A">
        <w:rPr>
          <w:sz w:val="22"/>
          <w:szCs w:val="22"/>
        </w:rPr>
        <w:t xml:space="preserve"> </w:t>
      </w:r>
      <w:r w:rsidR="0064112E" w:rsidRPr="0064112E">
        <w:rPr>
          <w:sz w:val="22"/>
          <w:szCs w:val="22"/>
        </w:rPr>
        <w:t>которым</w:t>
      </w:r>
      <w:r w:rsidR="0064112E" w:rsidRPr="00997C4A">
        <w:rPr>
          <w:sz w:val="22"/>
          <w:szCs w:val="22"/>
        </w:rPr>
        <w:t xml:space="preserve"> </w:t>
      </w:r>
      <w:r w:rsidR="0064112E" w:rsidRPr="0064112E">
        <w:rPr>
          <w:sz w:val="22"/>
          <w:szCs w:val="22"/>
        </w:rPr>
        <w:t>указанным</w:t>
      </w:r>
      <w:r w:rsidR="0064112E" w:rsidRPr="00997C4A">
        <w:rPr>
          <w:sz w:val="22"/>
          <w:szCs w:val="22"/>
        </w:rPr>
        <w:t xml:space="preserve"> </w:t>
      </w:r>
      <w:r w:rsidR="0064112E" w:rsidRPr="0064112E">
        <w:rPr>
          <w:sz w:val="22"/>
          <w:szCs w:val="22"/>
        </w:rPr>
        <w:t>членом</w:t>
      </w:r>
      <w:r w:rsidR="0064112E" w:rsidRPr="00997C4A">
        <w:rPr>
          <w:sz w:val="22"/>
          <w:szCs w:val="22"/>
        </w:rPr>
        <w:t xml:space="preserve"> </w:t>
      </w:r>
      <w:r w:rsidR="0064112E" w:rsidRPr="0064112E">
        <w:rPr>
          <w:sz w:val="22"/>
          <w:szCs w:val="22"/>
        </w:rPr>
        <w:t>внесен</w:t>
      </w:r>
      <w:r w:rsidR="0064112E" w:rsidRPr="00997C4A">
        <w:rPr>
          <w:sz w:val="22"/>
          <w:szCs w:val="22"/>
        </w:rPr>
        <w:t xml:space="preserve"> </w:t>
      </w:r>
      <w:r w:rsidR="0064112E" w:rsidRPr="0064112E">
        <w:rPr>
          <w:sz w:val="22"/>
          <w:szCs w:val="22"/>
        </w:rPr>
        <w:t>взнос</w:t>
      </w:r>
      <w:r w:rsidR="0064112E" w:rsidRPr="00997C4A">
        <w:rPr>
          <w:sz w:val="22"/>
          <w:szCs w:val="22"/>
        </w:rPr>
        <w:t xml:space="preserve"> </w:t>
      </w:r>
      <w:r w:rsidR="0064112E" w:rsidRPr="0064112E">
        <w:rPr>
          <w:sz w:val="22"/>
          <w:szCs w:val="22"/>
        </w:rPr>
        <w:t>в</w:t>
      </w:r>
      <w:r w:rsidR="0064112E" w:rsidRPr="00997C4A">
        <w:rPr>
          <w:sz w:val="22"/>
          <w:szCs w:val="22"/>
        </w:rPr>
        <w:t xml:space="preserve"> </w:t>
      </w:r>
      <w:r w:rsidR="0064112E" w:rsidRPr="0064112E">
        <w:rPr>
          <w:sz w:val="22"/>
          <w:szCs w:val="22"/>
        </w:rPr>
        <w:t>компенсационный</w:t>
      </w:r>
      <w:r w:rsidR="0064112E" w:rsidRPr="00997C4A">
        <w:rPr>
          <w:sz w:val="22"/>
          <w:szCs w:val="22"/>
        </w:rPr>
        <w:t xml:space="preserve"> </w:t>
      </w:r>
      <w:r w:rsidR="0064112E" w:rsidRPr="0064112E">
        <w:rPr>
          <w:sz w:val="22"/>
          <w:szCs w:val="22"/>
        </w:rPr>
        <w:t>фонд</w:t>
      </w:r>
      <w:r w:rsidR="003A779E" w:rsidRPr="003A779E">
        <w:rPr>
          <w:sz w:val="22"/>
          <w:szCs w:val="22"/>
        </w:rPr>
        <w:t xml:space="preserve"> </w:t>
      </w:r>
      <w:r w:rsidR="0064112E" w:rsidRPr="00997C4A">
        <w:rPr>
          <w:sz w:val="22"/>
          <w:szCs w:val="22"/>
        </w:rPr>
        <w:t/>
      </w:r>
      <w:r w:rsidR="0064112E" w:rsidRPr="0064112E">
        <w:rPr>
          <w:sz w:val="22"/>
          <w:szCs w:val="22"/>
        </w:rPr>
        <w:t>обеспечения договорных обязательств</w:t>
      </w:r>
      <w:r w:rsidR="0064112E" w:rsidRPr="00997C4A">
        <w:rPr>
          <w:sz w:val="22"/>
          <w:szCs w:val="22"/>
        </w:rPr>
        <w:t>, </w:t>
      </w:r>
      <w:r w:rsidR="0064112E" w:rsidRPr="0064112E">
        <w:rPr>
          <w:sz w:val="22"/>
          <w:szCs w:val="22"/>
        </w:rPr>
        <w:t>согласно</w:t>
      </w:r>
      <w:r w:rsidR="0064112E" w:rsidRPr="00997C4A">
        <w:rPr>
          <w:sz w:val="22"/>
          <w:szCs w:val="22"/>
        </w:rPr>
        <w:t xml:space="preserve"> </w:t>
      </w:r>
      <w:r w:rsidR="0064112E" w:rsidRPr="0064112E">
        <w:rPr>
          <w:sz w:val="22"/>
          <w:szCs w:val="22"/>
        </w:rPr>
        <w:t>заявлению</w:t>
      </w:r>
      <w:r w:rsidR="0064112E" w:rsidRPr="00997C4A">
        <w:rPr>
          <w:sz w:val="22"/>
          <w:szCs w:val="22"/>
        </w:rPr>
        <w:t>.</w:t>
      </w:r>
    </w:p>
    <w:p w14:paraId="00692E2C" w14:textId="77777777" w:rsidR="0064112E" w:rsidRPr="00997C4A" w:rsidRDefault="0064112E" w:rsidP="0064112E">
      <w:pPr>
        <w:ind w:left="-540"/>
        <w:jc w:val="both"/>
        <w:rPr>
          <w:sz w:val="22"/>
          <w:szCs w:val="22"/>
        </w:rPr>
      </w:pPr>
    </w:p>
    <w:p w14:paraId="5E1D0E6C" w14:textId="77777777" w:rsidR="00FB01FA" w:rsidRDefault="0064112E" w:rsidP="00FB01FA">
      <w:pPr>
        <w:ind w:left="-540"/>
        <w:jc w:val="both"/>
        <w:rPr>
          <w:sz w:val="22"/>
          <w:szCs w:val="22"/>
          <w:lang w:val="en-US"/>
        </w:rPr>
      </w:pPr>
      <w:r w:rsidRPr="00811F0D">
        <w:rPr>
          <w:sz w:val="22"/>
          <w:szCs w:val="22"/>
          <w:lang w:val="en-US"/>
        </w:rPr>
        <w:t/>
      </w:r>
      <w:r w:rsidR="00436E78" w:rsidRPr="006620D8">
        <w:rPr>
          <w:sz w:val="22"/>
          <w:szCs w:val="22"/>
          <w:lang w:val="en-US"/>
        </w:rPr>
        <w:t/>
      </w:r>
      <w:r w:rsidR="00436E78" w:rsidRPr="008A76F6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/>
      </w:r>
      <w:r w:rsidR="00FD0FCB" w:rsidRPr="006620D8">
        <w:rPr>
          <w:sz w:val="22"/>
          <w:szCs w:val="22"/>
          <w:lang w:val="en-US"/>
        </w:rPr>
        <w:t/>
      </w:r>
      <w:r w:rsidR="00015394" w:rsidRPr="006620D8">
        <w:rPr>
          <w:sz w:val="22"/>
          <w:szCs w:val="22"/>
          <w:lang w:val="en-US"/>
        </w:rPr>
        <w:t/>
      </w:r>
      <w:r w:rsidR="00A52491" w:rsidRPr="006620D8">
        <w:rPr>
          <w:sz w:val="22"/>
          <w:szCs w:val="22"/>
          <w:lang w:val="en-US"/>
        </w:rPr>
        <w:t/>
      </w:r>
      <w:r w:rsidR="00436E78" w:rsidRPr="008A76F6">
        <w:rPr>
          <w:sz w:val="22"/>
          <w:szCs w:val="22"/>
          <w:lang w:val="en-US"/>
        </w:rPr>
        <w:t>04 октября 2017 г.</w:t>
      </w:r>
    </w:p>
    <w:p w14:paraId="6B447461" w14:textId="77777777" w:rsidR="00436E78" w:rsidRDefault="00436E78" w:rsidP="00085EDA">
      <w:pPr>
        <w:ind w:left="-540"/>
        <w:jc w:val="both"/>
        <w:rPr>
          <w:sz w:val="22"/>
          <w:szCs w:val="22"/>
          <w:lang w:val="en-US"/>
        </w:rPr>
      </w:pPr>
    </w:p>
    <w:tbl>
      <w:tblPr>
        <w:tblW w:w="0" w:type="auto"/>
        <w:tblInd w:w="-540" w:type="dxa"/>
        <w:tblLook w:val="04A0" w:firstRow="1" w:lastRow="0" w:firstColumn="1" w:lastColumn="0" w:noHBand="0" w:noVBand="1"/>
      </w:tblPr>
      <w:tblGrid>
        <w:gridCol w:w="1908"/>
        <w:gridCol w:w="7663"/>
      </w:tblGrid>
      <w:tr w:rsidR="00F628DA" w:rsidRPr="00AD4492" w14:paraId="435A60D6" w14:textId="77777777" w:rsidTr="00AD4492">
        <w:tc>
          <w:tcPr>
            <w:tcW w:w="1908" w:type="dxa"/>
            <w:shd w:val="clear" w:color="auto" w:fill="auto"/>
          </w:tcPr>
          <w:p w14:paraId="3C31977D" w14:textId="77777777" w:rsidR="00F628DA" w:rsidRPr="00AD4492" w:rsidRDefault="00F628DA" w:rsidP="007863E4">
            <w:pPr>
              <w:rPr>
                <w:sz w:val="22"/>
                <w:szCs w:val="22"/>
                <w:lang w:val="en-US"/>
              </w:rPr>
            </w:pPr>
            <w:r w:rsidRPr="00AD4492">
              <w:rPr>
                <w:sz w:val="22"/>
                <w:szCs w:val="22"/>
                <w:lang w:val="en-US"/>
              </w:rPr>
              <w:t>Председатель</w:t>
            </w:r>
          </w:p>
          <w:p w14:paraId="558D5FC4" w14:textId="77777777" w:rsidR="00F628DA" w:rsidRPr="00AD4492" w:rsidRDefault="00F628DA" w:rsidP="007863E4">
            <w:pPr>
              <w:rPr>
                <w:sz w:val="22"/>
                <w:szCs w:val="22"/>
                <w:lang w:val="en-US"/>
              </w:rPr>
            </w:pPr>
          </w:p>
          <w:p w14:paraId="2B9FB560" w14:textId="77777777" w:rsidR="00F628DA" w:rsidRPr="00AD4492" w:rsidRDefault="00F628DA" w:rsidP="007863E4">
            <w:pPr>
              <w:rPr>
                <w:sz w:val="22"/>
                <w:szCs w:val="22"/>
                <w:lang w:val="en-US"/>
              </w:rPr>
            </w:pPr>
            <w:r w:rsidRPr="00AD4492">
              <w:rPr>
                <w:sz w:val="22"/>
                <w:szCs w:val="22"/>
                <w:lang w:val="en-US"/>
              </w:rPr>
              <w:t>Секретарь</w:t>
            </w:r>
          </w:p>
        </w:tc>
        <w:tc>
          <w:tcPr>
            <w:tcW w:w="7663" w:type="dxa"/>
            <w:shd w:val="clear" w:color="auto" w:fill="auto"/>
          </w:tcPr>
          <w:p w14:paraId="28FDEF2E" w14:textId="77777777" w:rsidR="00F628DA" w:rsidRPr="00AD4492" w:rsidRDefault="00F628DA" w:rsidP="00AD4492">
            <w:pPr>
              <w:jc w:val="right"/>
              <w:rPr>
                <w:sz w:val="22"/>
                <w:szCs w:val="22"/>
                <w:lang w:val="en-US"/>
              </w:rPr>
            </w:pPr>
            <w:r w:rsidRPr="00AD4492">
              <w:rPr>
                <w:sz w:val="22"/>
                <w:szCs w:val="22"/>
                <w:lang w:val="en-US"/>
              </w:rPr>
              <w:t>_________________/ Пышкин А.В. /</w:t>
            </w:r>
          </w:p>
          <w:p w14:paraId="30CD803E" w14:textId="77777777" w:rsidR="00F628DA" w:rsidRPr="00AD4492" w:rsidRDefault="00F628DA" w:rsidP="00AD4492">
            <w:pPr>
              <w:jc w:val="right"/>
              <w:rPr>
                <w:sz w:val="22"/>
                <w:szCs w:val="22"/>
                <w:lang w:val="en-US"/>
              </w:rPr>
            </w:pPr>
          </w:p>
          <w:p w14:paraId="56BD9DC5" w14:textId="77777777" w:rsidR="00F628DA" w:rsidRPr="00AD4492" w:rsidRDefault="00F628DA" w:rsidP="00AD4492">
            <w:pPr>
              <w:jc w:val="right"/>
              <w:rPr>
                <w:sz w:val="22"/>
                <w:szCs w:val="22"/>
                <w:lang w:val="en-US"/>
              </w:rPr>
            </w:pPr>
            <w:r w:rsidRPr="00AD4492">
              <w:rPr>
                <w:sz w:val="22"/>
                <w:szCs w:val="22"/>
                <w:lang w:val="en-US"/>
              </w:rPr>
              <w:t>________________/ Амбарцумян В.В. /</w:t>
            </w:r>
          </w:p>
        </w:tc>
      </w:tr>
    </w:tbl>
    <w:p w14:paraId="7D41DC83" w14:textId="77777777" w:rsidR="00436E78" w:rsidRDefault="00436E78" w:rsidP="00F628DA">
      <w:pPr>
        <w:ind w:left="-540"/>
        <w:rPr>
          <w:sz w:val="22"/>
          <w:szCs w:val="22"/>
          <w:lang w:val="en-US"/>
        </w:rPr>
      </w:pPr>
    </w:p>
    <w:sectPr w:rsidR="00436E78" w:rsidSect="00BB5526">
      <w:footerReference w:type="even" r:id="rId7"/>
      <w:footerReference w:type="default" r:id="rId8"/>
      <w:pgSz w:w="11906" w:h="16838"/>
      <w:pgMar w:top="719" w:right="850" w:bottom="360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4B9A76" w14:textId="77777777" w:rsidR="000A0F1A" w:rsidRDefault="000A0F1A">
      <w:r>
        <w:separator/>
      </w:r>
    </w:p>
  </w:endnote>
  <w:endnote w:type="continuationSeparator" w:id="0">
    <w:p w14:paraId="7385EE80" w14:textId="77777777" w:rsidR="000A0F1A" w:rsidRDefault="000A0F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50B7E0" w14:textId="77777777" w:rsidR="00436E78" w:rsidRDefault="00436E78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2FAACD57" w14:textId="77777777" w:rsidR="00436E78" w:rsidRDefault="00436E7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B1955C" w14:textId="77777777" w:rsidR="00436E78" w:rsidRDefault="00436E78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F83055">
      <w:rPr>
        <w:rStyle w:val="PageNumber"/>
        <w:noProof/>
      </w:rPr>
      <w:t>4</w:t>
    </w:r>
    <w:r>
      <w:rPr>
        <w:rStyle w:val="PageNumber"/>
      </w:rPr>
      <w:fldChar w:fldCharType="end"/>
    </w:r>
  </w:p>
  <w:p w14:paraId="54BBAF5B" w14:textId="77777777" w:rsidR="00436E78" w:rsidRDefault="00436E7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F66B24" w14:textId="77777777" w:rsidR="000A0F1A" w:rsidRDefault="000A0F1A">
      <w:r>
        <w:separator/>
      </w:r>
    </w:p>
  </w:footnote>
  <w:footnote w:type="continuationSeparator" w:id="0">
    <w:p w14:paraId="1F7902E0" w14:textId="77777777" w:rsidR="000A0F1A" w:rsidRDefault="000A0F1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EE6A3B"/>
    <w:multiLevelType w:val="multilevel"/>
    <w:tmpl w:val="A5D468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990" w:hanging="63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1" w15:restartNumberingAfterBreak="0">
    <w:nsid w:val="57E06549"/>
    <w:multiLevelType w:val="hybridMultilevel"/>
    <w:tmpl w:val="72C42AE0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69093D96"/>
    <w:multiLevelType w:val="hybridMultilevel"/>
    <w:tmpl w:val="57A26FE2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229317527">
    <w:abstractNumId w:val="0"/>
  </w:num>
  <w:num w:numId="2" w16cid:durableId="961498717">
    <w:abstractNumId w:val="2"/>
  </w:num>
  <w:num w:numId="3" w16cid:durableId="124067971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B5526"/>
    <w:rsid w:val="000119A9"/>
    <w:rsid w:val="00015394"/>
    <w:rsid w:val="00023A12"/>
    <w:rsid w:val="00033719"/>
    <w:rsid w:val="00034191"/>
    <w:rsid w:val="0006668D"/>
    <w:rsid w:val="000672BA"/>
    <w:rsid w:val="00085EDA"/>
    <w:rsid w:val="00086B31"/>
    <w:rsid w:val="00086ECD"/>
    <w:rsid w:val="000870F3"/>
    <w:rsid w:val="00095ADC"/>
    <w:rsid w:val="000A0F1A"/>
    <w:rsid w:val="000B3151"/>
    <w:rsid w:val="000B42E0"/>
    <w:rsid w:val="000B4A46"/>
    <w:rsid w:val="000B5B1D"/>
    <w:rsid w:val="000B6D49"/>
    <w:rsid w:val="000C4CCF"/>
    <w:rsid w:val="000D0CD0"/>
    <w:rsid w:val="000D73F6"/>
    <w:rsid w:val="0011671E"/>
    <w:rsid w:val="00131AF0"/>
    <w:rsid w:val="00142B87"/>
    <w:rsid w:val="0017086E"/>
    <w:rsid w:val="00171795"/>
    <w:rsid w:val="00173935"/>
    <w:rsid w:val="0017401D"/>
    <w:rsid w:val="00181997"/>
    <w:rsid w:val="001960AC"/>
    <w:rsid w:val="001B600B"/>
    <w:rsid w:val="001B77A5"/>
    <w:rsid w:val="001C3FD1"/>
    <w:rsid w:val="001E14E2"/>
    <w:rsid w:val="001E1AEB"/>
    <w:rsid w:val="001F4AD0"/>
    <w:rsid w:val="00200481"/>
    <w:rsid w:val="002051BE"/>
    <w:rsid w:val="002074BE"/>
    <w:rsid w:val="00225275"/>
    <w:rsid w:val="00231C11"/>
    <w:rsid w:val="002325F6"/>
    <w:rsid w:val="002452D8"/>
    <w:rsid w:val="00250E07"/>
    <w:rsid w:val="00283167"/>
    <w:rsid w:val="00292214"/>
    <w:rsid w:val="002956D1"/>
    <w:rsid w:val="002B77F9"/>
    <w:rsid w:val="002D0D0A"/>
    <w:rsid w:val="002D2A3D"/>
    <w:rsid w:val="002D4B9F"/>
    <w:rsid w:val="002E6283"/>
    <w:rsid w:val="002F77A0"/>
    <w:rsid w:val="00310AF9"/>
    <w:rsid w:val="00337DFE"/>
    <w:rsid w:val="00351D56"/>
    <w:rsid w:val="0038174B"/>
    <w:rsid w:val="003840A8"/>
    <w:rsid w:val="003A779E"/>
    <w:rsid w:val="003D47FD"/>
    <w:rsid w:val="003E44AE"/>
    <w:rsid w:val="003F0265"/>
    <w:rsid w:val="003F3510"/>
    <w:rsid w:val="00413959"/>
    <w:rsid w:val="00433A45"/>
    <w:rsid w:val="00436E78"/>
    <w:rsid w:val="00441154"/>
    <w:rsid w:val="00444C53"/>
    <w:rsid w:val="00462489"/>
    <w:rsid w:val="00466EA5"/>
    <w:rsid w:val="0048376B"/>
    <w:rsid w:val="00483D98"/>
    <w:rsid w:val="004968D4"/>
    <w:rsid w:val="00496A50"/>
    <w:rsid w:val="004A388D"/>
    <w:rsid w:val="004D59C8"/>
    <w:rsid w:val="004E2159"/>
    <w:rsid w:val="004E73A4"/>
    <w:rsid w:val="004F7A85"/>
    <w:rsid w:val="00524A56"/>
    <w:rsid w:val="00532357"/>
    <w:rsid w:val="00532A87"/>
    <w:rsid w:val="00547CAE"/>
    <w:rsid w:val="00551EB5"/>
    <w:rsid w:val="0056426F"/>
    <w:rsid w:val="00567F22"/>
    <w:rsid w:val="0057345C"/>
    <w:rsid w:val="00581C1F"/>
    <w:rsid w:val="0058425C"/>
    <w:rsid w:val="005A5C91"/>
    <w:rsid w:val="005B6115"/>
    <w:rsid w:val="005D5F81"/>
    <w:rsid w:val="00623DB8"/>
    <w:rsid w:val="0064112E"/>
    <w:rsid w:val="00643024"/>
    <w:rsid w:val="00657C32"/>
    <w:rsid w:val="006620D8"/>
    <w:rsid w:val="00682D9A"/>
    <w:rsid w:val="00686FC1"/>
    <w:rsid w:val="006A462B"/>
    <w:rsid w:val="006A5E95"/>
    <w:rsid w:val="006B03BE"/>
    <w:rsid w:val="006B6E8B"/>
    <w:rsid w:val="006C1A30"/>
    <w:rsid w:val="006D109B"/>
    <w:rsid w:val="006D484C"/>
    <w:rsid w:val="006D5FCC"/>
    <w:rsid w:val="006E5D28"/>
    <w:rsid w:val="00702C70"/>
    <w:rsid w:val="00721FEC"/>
    <w:rsid w:val="007248D6"/>
    <w:rsid w:val="00733B20"/>
    <w:rsid w:val="0075034F"/>
    <w:rsid w:val="00775A7F"/>
    <w:rsid w:val="00783678"/>
    <w:rsid w:val="00785FD4"/>
    <w:rsid w:val="007863E4"/>
    <w:rsid w:val="007A49F6"/>
    <w:rsid w:val="007C48D1"/>
    <w:rsid w:val="007C6639"/>
    <w:rsid w:val="007C7F45"/>
    <w:rsid w:val="007D09E0"/>
    <w:rsid w:val="007D4B84"/>
    <w:rsid w:val="007E1ABC"/>
    <w:rsid w:val="007E2B8A"/>
    <w:rsid w:val="007F501A"/>
    <w:rsid w:val="008009B9"/>
    <w:rsid w:val="00811F0D"/>
    <w:rsid w:val="00816793"/>
    <w:rsid w:val="008457DC"/>
    <w:rsid w:val="00846966"/>
    <w:rsid w:val="008540A1"/>
    <w:rsid w:val="00871DB9"/>
    <w:rsid w:val="00884BE3"/>
    <w:rsid w:val="00895C10"/>
    <w:rsid w:val="008A76F6"/>
    <w:rsid w:val="008C6B5B"/>
    <w:rsid w:val="008D3472"/>
    <w:rsid w:val="008D672F"/>
    <w:rsid w:val="008D7BFF"/>
    <w:rsid w:val="008E12B8"/>
    <w:rsid w:val="008E1F09"/>
    <w:rsid w:val="008E3323"/>
    <w:rsid w:val="008E64DB"/>
    <w:rsid w:val="008F13A2"/>
    <w:rsid w:val="008F2DE0"/>
    <w:rsid w:val="00914493"/>
    <w:rsid w:val="009505C2"/>
    <w:rsid w:val="00956F7A"/>
    <w:rsid w:val="00966D9F"/>
    <w:rsid w:val="0097229D"/>
    <w:rsid w:val="0098382E"/>
    <w:rsid w:val="00994EAE"/>
    <w:rsid w:val="00997C4A"/>
    <w:rsid w:val="009A3C2A"/>
    <w:rsid w:val="009A783C"/>
    <w:rsid w:val="009B2A64"/>
    <w:rsid w:val="009F2F6E"/>
    <w:rsid w:val="009F6456"/>
    <w:rsid w:val="009F66BB"/>
    <w:rsid w:val="009F7417"/>
    <w:rsid w:val="00A1398B"/>
    <w:rsid w:val="00A319DF"/>
    <w:rsid w:val="00A40A5F"/>
    <w:rsid w:val="00A52491"/>
    <w:rsid w:val="00A57B77"/>
    <w:rsid w:val="00A674AC"/>
    <w:rsid w:val="00A717A3"/>
    <w:rsid w:val="00AA4B34"/>
    <w:rsid w:val="00AB0BDA"/>
    <w:rsid w:val="00AB3972"/>
    <w:rsid w:val="00AC0923"/>
    <w:rsid w:val="00AC1F56"/>
    <w:rsid w:val="00AC5A5F"/>
    <w:rsid w:val="00AD0140"/>
    <w:rsid w:val="00AD4492"/>
    <w:rsid w:val="00AD6148"/>
    <w:rsid w:val="00AE6D90"/>
    <w:rsid w:val="00AF3ADE"/>
    <w:rsid w:val="00AF54E3"/>
    <w:rsid w:val="00B067AC"/>
    <w:rsid w:val="00B07057"/>
    <w:rsid w:val="00B111E1"/>
    <w:rsid w:val="00B2114E"/>
    <w:rsid w:val="00B227D1"/>
    <w:rsid w:val="00B37342"/>
    <w:rsid w:val="00B551C4"/>
    <w:rsid w:val="00B610BC"/>
    <w:rsid w:val="00B81E1C"/>
    <w:rsid w:val="00B9210B"/>
    <w:rsid w:val="00B94555"/>
    <w:rsid w:val="00B97147"/>
    <w:rsid w:val="00BA20CD"/>
    <w:rsid w:val="00BB5526"/>
    <w:rsid w:val="00BB565D"/>
    <w:rsid w:val="00BC1FE2"/>
    <w:rsid w:val="00BD47D3"/>
    <w:rsid w:val="00C0137A"/>
    <w:rsid w:val="00C05EFE"/>
    <w:rsid w:val="00C36379"/>
    <w:rsid w:val="00C46B44"/>
    <w:rsid w:val="00C600FF"/>
    <w:rsid w:val="00C6311B"/>
    <w:rsid w:val="00C77A50"/>
    <w:rsid w:val="00C918C0"/>
    <w:rsid w:val="00C92FE7"/>
    <w:rsid w:val="00C93ABD"/>
    <w:rsid w:val="00CB3227"/>
    <w:rsid w:val="00CC22C2"/>
    <w:rsid w:val="00CC6BE0"/>
    <w:rsid w:val="00CD1500"/>
    <w:rsid w:val="00CD4743"/>
    <w:rsid w:val="00CD688E"/>
    <w:rsid w:val="00CE0BD2"/>
    <w:rsid w:val="00CF16F6"/>
    <w:rsid w:val="00CF7AB4"/>
    <w:rsid w:val="00D00BF9"/>
    <w:rsid w:val="00D04646"/>
    <w:rsid w:val="00D04B11"/>
    <w:rsid w:val="00D15555"/>
    <w:rsid w:val="00D25C48"/>
    <w:rsid w:val="00D37812"/>
    <w:rsid w:val="00D41923"/>
    <w:rsid w:val="00D43AE9"/>
    <w:rsid w:val="00D51E53"/>
    <w:rsid w:val="00D5282D"/>
    <w:rsid w:val="00D602F1"/>
    <w:rsid w:val="00D72501"/>
    <w:rsid w:val="00D74920"/>
    <w:rsid w:val="00DA6D00"/>
    <w:rsid w:val="00DB3A5D"/>
    <w:rsid w:val="00DE0F5C"/>
    <w:rsid w:val="00E12F6C"/>
    <w:rsid w:val="00E17071"/>
    <w:rsid w:val="00E20353"/>
    <w:rsid w:val="00E25FB8"/>
    <w:rsid w:val="00E43741"/>
    <w:rsid w:val="00E514CA"/>
    <w:rsid w:val="00E669B4"/>
    <w:rsid w:val="00E94F85"/>
    <w:rsid w:val="00EA3397"/>
    <w:rsid w:val="00EB4D52"/>
    <w:rsid w:val="00ED4EBE"/>
    <w:rsid w:val="00EE3C71"/>
    <w:rsid w:val="00EF06DC"/>
    <w:rsid w:val="00F00BC7"/>
    <w:rsid w:val="00F027E0"/>
    <w:rsid w:val="00F10514"/>
    <w:rsid w:val="00F17E6A"/>
    <w:rsid w:val="00F47944"/>
    <w:rsid w:val="00F56DDE"/>
    <w:rsid w:val="00F628DA"/>
    <w:rsid w:val="00F648D5"/>
    <w:rsid w:val="00F83055"/>
    <w:rsid w:val="00FB01FA"/>
    <w:rsid w:val="00FB218F"/>
    <w:rsid w:val="00FC46CC"/>
    <w:rsid w:val="00FC4CF3"/>
    <w:rsid w:val="00FD0FCB"/>
    <w:rsid w:val="00FD1D6E"/>
    <w:rsid w:val="00FF3169"/>
    <w:rsid w:val="00FF38E0"/>
    <w:rsid w:val="00FF5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122BC673"/>
  <w15:docId w15:val="{434C2306-0ED5-4508-8009-245299AD3E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B5526"/>
    <w:rPr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1"/>
    <w:uiPriority w:val="99"/>
    <w:rsid w:val="00BB5526"/>
    <w:pPr>
      <w:tabs>
        <w:tab w:val="center" w:pos="4677"/>
        <w:tab w:val="right" w:pos="9355"/>
      </w:tabs>
    </w:pPr>
    <w:rPr>
      <w:szCs w:val="20"/>
    </w:rPr>
  </w:style>
  <w:style w:type="character" w:customStyle="1" w:styleId="FooterChar">
    <w:name w:val="Footer Char"/>
    <w:uiPriority w:val="99"/>
    <w:semiHidden/>
    <w:locked/>
    <w:rsid w:val="001B77A5"/>
    <w:rPr>
      <w:rFonts w:cs="Times New Roman"/>
      <w:sz w:val="24"/>
    </w:rPr>
  </w:style>
  <w:style w:type="character" w:customStyle="1" w:styleId="FooterChar1">
    <w:name w:val="Footer Char1"/>
    <w:link w:val="Footer"/>
    <w:uiPriority w:val="99"/>
    <w:locked/>
    <w:rsid w:val="00BB5526"/>
    <w:rPr>
      <w:sz w:val="24"/>
      <w:lang w:val="ru-RU" w:eastAsia="ru-RU"/>
    </w:rPr>
  </w:style>
  <w:style w:type="character" w:styleId="PageNumber">
    <w:name w:val="page number"/>
    <w:uiPriority w:val="99"/>
    <w:rsid w:val="00BB5526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B81E1C"/>
    <w:rPr>
      <w:sz w:val="2"/>
      <w:szCs w:val="20"/>
    </w:rPr>
  </w:style>
  <w:style w:type="character" w:customStyle="1" w:styleId="BalloonTextChar">
    <w:name w:val="Balloon Text Char"/>
    <w:link w:val="BalloonText"/>
    <w:uiPriority w:val="99"/>
    <w:semiHidden/>
    <w:locked/>
    <w:rsid w:val="001B77A5"/>
    <w:rPr>
      <w:rFonts w:cs="Times New Roman"/>
      <w:sz w:val="2"/>
    </w:rPr>
  </w:style>
  <w:style w:type="table" w:styleId="TableGrid">
    <w:name w:val="Table Grid"/>
    <w:basedOn w:val="TableNormal"/>
    <w:uiPriority w:val="99"/>
    <w:locked/>
    <w:rsid w:val="009505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456</TotalTime>
  <Pages>4</Pages>
  <Words>1707</Words>
  <Characters>9732</Characters>
  <Application>Microsoft Office Word</Application>
  <DocSecurity>0</DocSecurity>
  <Lines>81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Выписка из Протокола № 50/2010</vt:lpstr>
    </vt:vector>
  </TitlesOfParts>
  <Company/>
  <LinksUpToDate>false</LinksUpToDate>
  <CharactersWithSpaces>11417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Выписка из Протокола № 50/2010</dc:title>
  <dc:subject/>
  <dc:creator>ageeva</dc:creator>
  <cp:keywords/>
  <dc:description/>
  <cp:lastModifiedBy>Vova Manannikov</cp:lastModifiedBy>
  <cp:revision>118</cp:revision>
  <cp:lastPrinted>2010-08-12T14:42:00Z</cp:lastPrinted>
  <dcterms:created xsi:type="dcterms:W3CDTF">2010-08-13T04:10:00Z</dcterms:created>
  <dcterms:modified xsi:type="dcterms:W3CDTF">2023-08-20T11:57:00Z</dcterms:modified>
</cp:coreProperties>
</file>