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марта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ОСТАС ЦЕЛТНИЕК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ЕГН 4120300423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КИО 3844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9.03.2019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марта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