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ПКФ «Кристалл»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1025401908784,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5405241469)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Строительная Компания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1112203001899,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2203000426)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1037821045900,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7810282726)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