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рл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08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ое бюро «Форм унд Ра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227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972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